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A0" w:rsidRDefault="00EE68EE">
      <w:pPr>
        <w:spacing w:line="360" w:lineRule="auto"/>
        <w:jc w:val="both"/>
      </w:pPr>
      <w:r>
        <w:t>Informuję, że dnia 31</w:t>
      </w:r>
      <w:r>
        <w:t xml:space="preserve"> marca 2021 r. organ administracji architektoniczno – budowlanej wniósł sprzeciw do</w:t>
      </w:r>
      <w:r>
        <w:t xml:space="preserve"> zgłoszenia budowy budynku mieszkalnego jednorodzinnego przy ul. Tarnowskiej 21  w Toruniu </w:t>
      </w:r>
      <w:r>
        <w:t>(dz. nr 25, obręb 53, jednostka ewidencyjna 046301_1 TORUŃ</w:t>
      </w:r>
      <w:r>
        <w:t>) – zgodnie z art. 30a              pkt 2</w:t>
      </w:r>
      <w:r>
        <w:t xml:space="preserve"> ustawy </w:t>
      </w:r>
      <w:r>
        <w:t>z dnia 7 lipca 1994 roku – Prawo budowlane (tekst jednolity: Dz. U. z 2020 r.,                    poz. 1333 ze zmianami</w:t>
      </w:r>
      <w:r>
        <w:t>).</w:t>
      </w:r>
    </w:p>
    <w:sectPr w:rsidR="009E05A0" w:rsidSect="009E05A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9"/>
  <w:hyphenationZone w:val="425"/>
  <w:characterSpacingControl w:val="doNotCompress"/>
  <w:compat>
    <w:useFELayout/>
  </w:compat>
  <w:rsids>
    <w:rsidRoot w:val="009E05A0"/>
    <w:rsid w:val="009E05A0"/>
    <w:rsid w:val="00EE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5A0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ka">
    <w:name w:val="Główka"/>
    <w:basedOn w:val="Normalny"/>
    <w:next w:val="Tretekstu"/>
    <w:rsid w:val="009E05A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rsid w:val="009E05A0"/>
    <w:pPr>
      <w:spacing w:after="120"/>
    </w:pPr>
  </w:style>
  <w:style w:type="paragraph" w:styleId="Lista">
    <w:name w:val="List"/>
    <w:basedOn w:val="Tretekstu"/>
    <w:rsid w:val="009E05A0"/>
  </w:style>
  <w:style w:type="paragraph" w:styleId="Podpis">
    <w:name w:val="Signature"/>
    <w:basedOn w:val="Normalny"/>
    <w:rsid w:val="009E05A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9E05A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364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w.salatowska</dc:creator>
  <cp:lastModifiedBy>wioleta.salatowska</cp:lastModifiedBy>
  <cp:revision>2</cp:revision>
  <dcterms:created xsi:type="dcterms:W3CDTF">2021-04-02T06:54:00Z</dcterms:created>
  <dcterms:modified xsi:type="dcterms:W3CDTF">2021-04-02T06:54:00Z</dcterms:modified>
  <dc:language>pl-PL</dc:language>
</cp:coreProperties>
</file>